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B6" w:rsidRDefault="00D67AB6" w:rsidP="00D67AB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7AB6" w:rsidRDefault="00D67AB6" w:rsidP="00D67AB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</w:t>
      </w:r>
      <w:r w:rsidR="001F6148">
        <w:rPr>
          <w:color w:val="000000"/>
          <w:sz w:val="28"/>
          <w:szCs w:val="28"/>
          <w:bdr w:val="none" w:sz="0" w:space="0" w:color="auto" w:frame="1"/>
        </w:rPr>
        <w:t xml:space="preserve">                              </w:t>
      </w:r>
      <w:bookmarkStart w:id="0" w:name="_GoBack"/>
      <w:bookmarkEnd w:id="0"/>
    </w:p>
    <w:p w:rsidR="00D67AB6" w:rsidRDefault="00D67AB6" w:rsidP="00D67AB6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 xml:space="preserve">Критерии и показатели </w:t>
      </w:r>
      <w:r w:rsidR="004D5386">
        <w:rPr>
          <w:b/>
          <w:color w:val="000000"/>
          <w:bdr w:val="none" w:sz="0" w:space="0" w:color="auto" w:frame="1"/>
        </w:rPr>
        <w:t>оценки качества работы  МБОУ СОШ №</w:t>
      </w:r>
      <w:r w:rsidR="004D5386" w:rsidRPr="004D5386">
        <w:rPr>
          <w:b/>
          <w:color w:val="000000"/>
          <w:u w:val="single"/>
          <w:bdr w:val="none" w:sz="0" w:space="0" w:color="auto" w:frame="1"/>
        </w:rPr>
        <w:t>10</w:t>
      </w:r>
    </w:p>
    <w:p w:rsidR="00D67AB6" w:rsidRDefault="00D67AB6" w:rsidP="00D67AB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u w:val="single"/>
          <w:bdr w:val="none" w:sz="0" w:space="0" w:color="auto" w:frame="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6073"/>
        <w:gridCol w:w="992"/>
      </w:tblGrid>
      <w:tr w:rsidR="00D67AB6" w:rsidTr="0059027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критерий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Да/нет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или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цифра</w:t>
            </w:r>
          </w:p>
        </w:tc>
      </w:tr>
      <w:tr w:rsidR="00D67AB6" w:rsidTr="00590278"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i/>
                <w:color w:val="000000"/>
                <w:bdr w:val="none" w:sz="0" w:space="0" w:color="auto" w:frame="1"/>
                <w:lang w:eastAsia="en-US"/>
              </w:rPr>
              <w:t>Критерий 1.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 Обеспечение доступности качественного образования, создание условий для удовлетворения индивидуальных образовательных потребностей обучающихся. 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u w:val="single"/>
                <w:bdr w:val="none" w:sz="0" w:space="0" w:color="auto" w:frame="1"/>
                <w:lang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 xml:space="preserve">1.1. Доля обучающихся в общей </w:t>
            </w:r>
            <w:proofErr w:type="gramStart"/>
            <w:r>
              <w:rPr>
                <w:color w:val="000000"/>
                <w:bdr w:val="none" w:sz="0" w:space="0" w:color="auto" w:frame="1"/>
                <w:lang w:eastAsia="en-US"/>
              </w:rPr>
              <w:t>численности</w:t>
            </w:r>
            <w:proofErr w:type="gramEnd"/>
            <w:r>
              <w:rPr>
                <w:color w:val="000000"/>
                <w:bdr w:val="none" w:sz="0" w:space="0" w:color="auto" w:frame="1"/>
                <w:lang w:eastAsia="en-US"/>
              </w:rPr>
              <w:t xml:space="preserve"> обучающихся в ОУ, занимающихся: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- в первую смену,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u w:val="single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- во вторую смену.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  <w:p w:rsidR="00D67AB6" w:rsidRDefault="004D538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100%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u w:val="single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 xml:space="preserve">1.2. Сохранность контингента (отсутствие </w:t>
            </w:r>
            <w:proofErr w:type="gramStart"/>
            <w:r>
              <w:rPr>
                <w:color w:val="000000"/>
                <w:bdr w:val="none" w:sz="0" w:space="0" w:color="auto" w:frame="1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bdr w:val="none" w:sz="0" w:space="0" w:color="auto" w:frame="1"/>
                <w:lang w:eastAsia="en-US"/>
              </w:rPr>
              <w:t>, исключенных из ОУ за нарушение Устава учреждения; отсутствие отсева).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C57B61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да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u w:val="single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1.3. Наличие лицензированных образовательных программ дополнительного образования в ОУ.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нет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 xml:space="preserve">1.4. Количество </w:t>
            </w:r>
            <w:proofErr w:type="gramStart"/>
            <w:r>
              <w:rPr>
                <w:color w:val="000000"/>
                <w:bdr w:val="none" w:sz="0" w:space="0" w:color="auto" w:frame="1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bdr w:val="none" w:sz="0" w:space="0" w:color="auto" w:frame="1"/>
                <w:lang w:eastAsia="en-US"/>
              </w:rPr>
              <w:t xml:space="preserve"> на одного учителя.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4D538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8,7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 xml:space="preserve">1.5. Доля </w:t>
            </w:r>
            <w:proofErr w:type="gramStart"/>
            <w:r>
              <w:rPr>
                <w:color w:val="000000"/>
                <w:bdr w:val="none" w:sz="0" w:space="0" w:color="auto" w:frame="1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bdr w:val="none" w:sz="0" w:space="0" w:color="auto" w:frame="1"/>
                <w:lang w:eastAsia="en-US"/>
              </w:rPr>
              <w:t xml:space="preserve"> (в % от числа обучающихся старшей ступени) по индивидуальным учебным планам.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4D538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0%</w:t>
            </w:r>
          </w:p>
        </w:tc>
      </w:tr>
      <w:tr w:rsidR="00D67AB6" w:rsidTr="005902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6" w:rsidRDefault="00D67AB6" w:rsidP="00590278">
            <w:pPr>
              <w:spacing w:after="0"/>
              <w:rPr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bdr w:val="none" w:sz="0" w:space="0" w:color="auto" w:frame="1"/>
                <w:lang w:eastAsia="en-US"/>
              </w:rPr>
              <w:t xml:space="preserve">                                                       Всего по критерию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bdr w:val="none" w:sz="0" w:space="0" w:color="auto" w:frame="1"/>
                <w:lang w:eastAsia="en-US"/>
              </w:rPr>
              <w:t>41</w:t>
            </w:r>
          </w:p>
        </w:tc>
      </w:tr>
      <w:tr w:rsidR="00D67AB6" w:rsidTr="00590278"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i/>
                <w:color w:val="000000"/>
                <w:bdr w:val="none" w:sz="0" w:space="0" w:color="auto" w:frame="1"/>
                <w:lang w:eastAsia="en-US"/>
              </w:rPr>
              <w:t>Критерий 2.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 Обеспечение высокого качества обучения и воспитания. 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u w:val="single"/>
                <w:bdr w:val="none" w:sz="0" w:space="0" w:color="auto" w:frame="1"/>
                <w:lang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2.1. Наибольший средний балл единого государственного экзамена по предмету, из общего числа сдаваемых предметов (с указанием предмета).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4D538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-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2.2. Наименьший средний балл единого государственного экзамена по предмету, из общего числа сдаваемых предметов (с указанием предмета).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4D538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-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2.3.  Средний балл единого государственного экзамена по математике базового и профильного уровня.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4D538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-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2.4. Средний балл единого государственного экзамена по русскому языку.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4D538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-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2.5. Доля выпускников, набравших выше 68 баллов хотя бы по одному предмету, в общей численности выпускников, освоивших образовательные программы среднего общего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4D538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-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2.6. Доля выпускников,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 по математике и русскому языку.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4D538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-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2.7. Доля выпускников, освоивших образовательные программы основного общего образования, получивших количество баллов на ОГЭ ниже минимального, в общей численности выпускников, освоивших образовательные программы основного общего образования по математике и русскому языку.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4D538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8%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2.8. Доля обучающихся, успешно освоивших учебные программы (обучающиеся на «4» и «5»).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4D538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45%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 xml:space="preserve">2.9. Доля </w:t>
            </w:r>
            <w:proofErr w:type="gramStart"/>
            <w:r>
              <w:rPr>
                <w:color w:val="000000"/>
                <w:bdr w:val="none" w:sz="0" w:space="0" w:color="auto" w:frame="1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bdr w:val="none" w:sz="0" w:space="0" w:color="auto" w:frame="1"/>
                <w:lang w:eastAsia="en-US"/>
              </w:rPr>
              <w:t>, имеющих неудовлетворительные отметки по итогам учебного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4D538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0%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 xml:space="preserve">2.10. Доля </w:t>
            </w:r>
            <w:proofErr w:type="gramStart"/>
            <w:r>
              <w:rPr>
                <w:color w:val="000000"/>
                <w:bdr w:val="none" w:sz="0" w:space="0" w:color="auto" w:frame="1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bdr w:val="none" w:sz="0" w:space="0" w:color="auto" w:frame="1"/>
                <w:lang w:eastAsia="en-US"/>
              </w:rPr>
              <w:t>, вовлеченных в социально-значимые дела.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4D538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100%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 xml:space="preserve">2.11. Доля </w:t>
            </w:r>
            <w:proofErr w:type="gramStart"/>
            <w:r>
              <w:rPr>
                <w:color w:val="000000"/>
                <w:bdr w:val="none" w:sz="0" w:space="0" w:color="auto" w:frame="1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bdr w:val="none" w:sz="0" w:space="0" w:color="auto" w:frame="1"/>
                <w:lang w:eastAsia="en-US"/>
              </w:rPr>
              <w:t xml:space="preserve"> в общей численности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lastRenderedPageBreak/>
              <w:t>обучающихся, состоящих на внутришкольном профилактическом учете.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4D538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lastRenderedPageBreak/>
              <w:t>0%</w:t>
            </w:r>
          </w:p>
        </w:tc>
      </w:tr>
      <w:tr w:rsidR="00D67AB6" w:rsidTr="005902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6" w:rsidRDefault="00D67AB6" w:rsidP="00590278">
            <w:pPr>
              <w:spacing w:after="0"/>
              <w:rPr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 xml:space="preserve">   </w:t>
            </w:r>
            <w:r>
              <w:rPr>
                <w:b/>
                <w:color w:val="000000"/>
                <w:bdr w:val="none" w:sz="0" w:space="0" w:color="auto" w:frame="1"/>
                <w:lang w:eastAsia="en-US"/>
              </w:rPr>
              <w:t xml:space="preserve">                                                     Всего по критерию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110</w:t>
            </w:r>
          </w:p>
        </w:tc>
      </w:tr>
      <w:tr w:rsidR="00D67AB6" w:rsidTr="00590278"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u w:val="single"/>
                <w:bdr w:val="none" w:sz="0" w:space="0" w:color="auto" w:frame="1"/>
                <w:lang w:eastAsia="en-US"/>
              </w:rPr>
            </w:pPr>
            <w:r>
              <w:rPr>
                <w:i/>
                <w:color w:val="000000"/>
                <w:bdr w:val="none" w:sz="0" w:space="0" w:color="auto" w:frame="1"/>
                <w:lang w:eastAsia="en-US"/>
              </w:rPr>
              <w:t>Критерий 3.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 Эффективное использование в образовательном процессе современных образовательных технологий, в </w:t>
            </w:r>
            <w:proofErr w:type="spellStart"/>
            <w:r>
              <w:rPr>
                <w:color w:val="000000"/>
                <w:bdr w:val="none" w:sz="0" w:space="0" w:color="auto" w:frame="1"/>
                <w:lang w:eastAsia="en-US"/>
              </w:rPr>
              <w:t>т.ч</w:t>
            </w:r>
            <w:proofErr w:type="spellEnd"/>
            <w:r>
              <w:rPr>
                <w:color w:val="000000"/>
                <w:bdr w:val="none" w:sz="0" w:space="0" w:color="auto" w:frame="1"/>
                <w:lang w:eastAsia="en-US"/>
              </w:rPr>
              <w:t>. ИКТ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3.1. Доля педагогов, использующих современные педагогические технологии в образовательном процессе на всех ступенях обучения (с указанием технологий).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4D538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100%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3.2. Доля учителей, разработавших электронные образовательные ресурсы для обучения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4D538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0%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3.3. Наличие в ОУ современной информационной образовательной среды: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 xml:space="preserve">- доступа к электронным образовательным ресурсам (наличие </w:t>
            </w:r>
            <w:proofErr w:type="spellStart"/>
            <w:r>
              <w:rPr>
                <w:color w:val="000000"/>
                <w:bdr w:val="none" w:sz="0" w:space="0" w:color="auto" w:frame="1"/>
                <w:lang w:eastAsia="en-US"/>
              </w:rPr>
              <w:t>медиатеки</w:t>
            </w:r>
            <w:proofErr w:type="spellEnd"/>
            <w:r>
              <w:rPr>
                <w:color w:val="000000"/>
                <w:bdr w:val="none" w:sz="0" w:space="0" w:color="auto" w:frame="1"/>
                <w:lang w:eastAsia="en-US"/>
              </w:rPr>
              <w:t>);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- действующей локальной сети школы;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- мест для пользования школьниками Интернет-ресурсом.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нет 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Да </w:t>
            </w:r>
          </w:p>
          <w:p w:rsidR="00D67AB6" w:rsidRDefault="00D67AB6" w:rsidP="004D538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Да</w:t>
            </w:r>
          </w:p>
        </w:tc>
      </w:tr>
      <w:tr w:rsidR="00D67AB6" w:rsidTr="005902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6" w:rsidRDefault="00D67AB6" w:rsidP="00590278">
            <w:pPr>
              <w:spacing w:after="0"/>
              <w:rPr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bdr w:val="none" w:sz="0" w:space="0" w:color="auto" w:frame="1"/>
                <w:lang w:eastAsia="en-US"/>
              </w:rPr>
              <w:t xml:space="preserve">                                                       Всего по критерию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23</w:t>
            </w:r>
          </w:p>
        </w:tc>
      </w:tr>
      <w:tr w:rsidR="00D67AB6" w:rsidTr="00590278"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i/>
                <w:color w:val="000000"/>
                <w:bdr w:val="none" w:sz="0" w:space="0" w:color="auto" w:frame="1"/>
                <w:lang w:eastAsia="en-US"/>
              </w:rPr>
              <w:t>Критерий 4.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 Продуктивность реализации приоритетных направлений развития образования. 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u w:val="single"/>
                <w:bdr w:val="none" w:sz="0" w:space="0" w:color="auto" w:frame="1"/>
                <w:lang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4.1. Образовательное учреждение имеет статус инновационной (экспериментальной) площадки: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- муниципальной,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- региональной.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4D538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Нет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4.2. Количество разработанных и опубликованных педагогами образовательного учреждения за последние три года (в том числе на Интернет-сайтах) статей, методических пособий (рекомендаций), учебно-методических комплектов, учебных программ, публикации разного уровня.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A041F2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19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4.3. Количество опубликованных (в том числе на Интернет-сайтах) методических разработок, авторских публикаций и т.п. руководителя образовательного учреждения.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4D538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0</w:t>
            </w:r>
          </w:p>
        </w:tc>
      </w:tr>
      <w:tr w:rsidR="00D67AB6" w:rsidTr="005902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6" w:rsidRDefault="00D67AB6" w:rsidP="00590278">
            <w:pPr>
              <w:spacing w:after="0"/>
              <w:rPr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bdr w:val="none" w:sz="0" w:space="0" w:color="auto" w:frame="1"/>
                <w:lang w:eastAsia="en-US"/>
              </w:rPr>
              <w:t xml:space="preserve">                                                       Всего по критерию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30</w:t>
            </w:r>
          </w:p>
        </w:tc>
      </w:tr>
      <w:tr w:rsidR="00D67AB6" w:rsidTr="00590278"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i/>
                <w:color w:val="000000"/>
                <w:bdr w:val="none" w:sz="0" w:space="0" w:color="auto" w:frame="1"/>
                <w:lang w:eastAsia="en-US"/>
              </w:rPr>
              <w:t>Критерий 5.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 Система государственно-общественного управления образовательным учреждением. 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u w:val="single"/>
                <w:bdr w:val="none" w:sz="0" w:space="0" w:color="auto" w:frame="1"/>
                <w:lang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5.1. Наличие действующих государственно-общественных органов управления образовательным учреждением (в том числе Совет школы, попечительский совет, управляющий совет, ученический совет, общественный совет и др.).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4D538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Да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5.2.  Наличие практики выявления общественного мнения по наиболее важным вопросам школьной жизни (опросы, анкетирование, дни открытых дверей и др.).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4D538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Да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5.3. Функционирование на сайте школы страницы для родителей.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4D538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Да </w:t>
            </w:r>
          </w:p>
        </w:tc>
      </w:tr>
      <w:tr w:rsidR="00D67AB6" w:rsidTr="005902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6" w:rsidRDefault="00D67AB6" w:rsidP="00590278">
            <w:pPr>
              <w:spacing w:after="0"/>
              <w:rPr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bdr w:val="none" w:sz="0" w:space="0" w:color="auto" w:frame="1"/>
                <w:lang w:eastAsia="en-US"/>
              </w:rPr>
              <w:t xml:space="preserve">                                                       Всего по критерию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12</w:t>
            </w:r>
          </w:p>
        </w:tc>
      </w:tr>
      <w:tr w:rsidR="00D67AB6" w:rsidTr="00590278"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i/>
                <w:color w:val="000000"/>
                <w:bdr w:val="none" w:sz="0" w:space="0" w:color="auto" w:frame="1"/>
                <w:lang w:eastAsia="en-US"/>
              </w:rPr>
              <w:t>Критерий 6.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 Создание комфортных условий для осуществления образовательного процесса. 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u w:val="single"/>
                <w:bdr w:val="none" w:sz="0" w:space="0" w:color="auto" w:frame="1"/>
                <w:lang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6.1.*  Материально-техническое и информационное обеспечение организации (</w:t>
            </w:r>
            <w:proofErr w:type="gramStart"/>
            <w:r>
              <w:rPr>
                <w:color w:val="000000"/>
                <w:bdr w:val="none" w:sz="0" w:space="0" w:color="auto" w:frame="1"/>
                <w:lang w:eastAsia="en-US"/>
              </w:rPr>
              <w:t>в</w:t>
            </w:r>
            <w:proofErr w:type="gramEnd"/>
            <w:r>
              <w:rPr>
                <w:color w:val="000000"/>
                <w:bdr w:val="none" w:sz="0" w:space="0" w:color="auto" w:frame="1"/>
                <w:lang w:eastAsia="en-US"/>
              </w:rPr>
              <w:t>%).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4D538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75%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6.2.* Наличие необходимых условий для охраны и укрепления здоровья, организации питания школьников.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4D5386" w:rsidP="004D538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Да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 xml:space="preserve">6.3.* Условия для индивидуальной работы с </w:t>
            </w:r>
            <w:proofErr w:type="gramStart"/>
            <w:r>
              <w:rPr>
                <w:color w:val="000000"/>
                <w:bdr w:val="none" w:sz="0" w:space="0" w:color="auto" w:frame="1"/>
                <w:lang w:eastAsia="en-US"/>
              </w:rPr>
              <w:t>обучающимися</w:t>
            </w:r>
            <w:proofErr w:type="gramEnd"/>
            <w:r>
              <w:rPr>
                <w:color w:val="000000"/>
                <w:bdr w:val="none" w:sz="0" w:space="0" w:color="auto" w:frame="1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4D538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Да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6.4.* Наличие дополнительных образовательных программ.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4D538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нет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 xml:space="preserve">6.5.* Наличие возможности развития творческих способностей и интересов обучающихся, включая их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lastRenderedPageBreak/>
              <w:t>участие в конкурсах и олимпиадах, выставках, смотрах, спортивных мероприятиях и других массовых мероприятиях.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3D5FCF" w:rsidP="003D5FC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lastRenderedPageBreak/>
              <w:t>Да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 xml:space="preserve">6.6* Наличие возможности оказания психолого-педагогической, медицинской и социальной помощи </w:t>
            </w:r>
            <w:proofErr w:type="gramStart"/>
            <w:r>
              <w:rPr>
                <w:color w:val="000000"/>
                <w:bdr w:val="none" w:sz="0" w:space="0" w:color="auto" w:frame="1"/>
                <w:lang w:eastAsia="en-US"/>
              </w:rPr>
              <w:t>обучающимся</w:t>
            </w:r>
            <w:proofErr w:type="gramEnd"/>
            <w:r>
              <w:rPr>
                <w:color w:val="000000"/>
                <w:bdr w:val="none" w:sz="0" w:space="0" w:color="auto" w:frame="1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3D5FCF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Да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.6.7.* Наличие условий организации обучения и воспитания обучающихся с ограниченными возможностями здоровья.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A041F2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нет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 xml:space="preserve">6.8. Охват </w:t>
            </w:r>
            <w:proofErr w:type="gramStart"/>
            <w:r>
              <w:rPr>
                <w:color w:val="000000"/>
                <w:bdr w:val="none" w:sz="0" w:space="0" w:color="auto" w:frame="1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bdr w:val="none" w:sz="0" w:space="0" w:color="auto" w:frame="1"/>
                <w:lang w:eastAsia="en-US"/>
              </w:rPr>
              <w:t xml:space="preserve">  горячим питанием (%).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3D5FCF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80%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6.9. Наличие программ \ подпрограмм по здоровьесбережению.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3D5FCF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Да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 xml:space="preserve">6.10. Наличие информационных стендов по вопросам </w:t>
            </w:r>
            <w:proofErr w:type="spellStart"/>
            <w:r>
              <w:rPr>
                <w:color w:val="000000"/>
                <w:bdr w:val="none" w:sz="0" w:space="0" w:color="auto" w:frame="1"/>
                <w:lang w:eastAsia="en-US"/>
              </w:rPr>
              <w:t>здоровьесбережения</w:t>
            </w:r>
            <w:proofErr w:type="spellEnd"/>
            <w:r>
              <w:rPr>
                <w:color w:val="000000"/>
                <w:bdr w:val="none" w:sz="0" w:space="0" w:color="auto" w:frame="1"/>
                <w:lang w:eastAsia="en-US"/>
              </w:rPr>
              <w:t xml:space="preserve"> (режим дня, правильное питание, закаливание и т.д.).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3D5FCF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Да</w:t>
            </w:r>
          </w:p>
        </w:tc>
      </w:tr>
      <w:tr w:rsidR="00D67AB6" w:rsidTr="005902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6" w:rsidRDefault="00D67AB6" w:rsidP="00590278">
            <w:pPr>
              <w:spacing w:after="0"/>
              <w:rPr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bdr w:val="none" w:sz="0" w:space="0" w:color="auto" w:frame="1"/>
                <w:lang w:eastAsia="en-US"/>
              </w:rPr>
              <w:t xml:space="preserve">                                                       Всего по критерию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28</w:t>
            </w:r>
          </w:p>
        </w:tc>
      </w:tr>
      <w:tr w:rsidR="00D67AB6" w:rsidTr="00590278"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u w:val="single"/>
                <w:bdr w:val="none" w:sz="0" w:space="0" w:color="auto" w:frame="1"/>
                <w:lang w:eastAsia="en-US"/>
              </w:rPr>
            </w:pPr>
            <w:r>
              <w:rPr>
                <w:i/>
                <w:color w:val="000000"/>
                <w:bdr w:val="none" w:sz="0" w:space="0" w:color="auto" w:frame="1"/>
                <w:lang w:eastAsia="en-US"/>
              </w:rPr>
              <w:t>Критерий 7.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 Обеспечение условий комплексной безопасности и условий охраны труда участников образовательного процесса.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7.1. Количество случаев травматизма детей во время пребывания в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3D5FCF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0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7.2. Количество случаев травматизма работников образовательного учреждения.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3D5FCF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0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7.3. Наличие плана мероприятий по обучению действиям обучающихся и педагогов в экстремальных ситуациях.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3D5FC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Да</w:t>
            </w:r>
          </w:p>
        </w:tc>
      </w:tr>
      <w:tr w:rsidR="00D67AB6" w:rsidTr="005902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6" w:rsidRDefault="00D67AB6" w:rsidP="00590278">
            <w:pPr>
              <w:spacing w:after="0"/>
              <w:rPr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bdr w:val="none" w:sz="0" w:space="0" w:color="auto" w:frame="1"/>
                <w:lang w:eastAsia="en-US"/>
              </w:rPr>
              <w:t xml:space="preserve">                                                       Всего по критерию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21</w:t>
            </w:r>
          </w:p>
        </w:tc>
      </w:tr>
      <w:tr w:rsidR="00D67AB6" w:rsidTr="0059027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rPr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8.1. Результаты участия обучающихся образовательного учреждения в муниципальных, региональных, федеральных и международных фестивалях, конкурсах, проектах:</w:t>
            </w:r>
            <w:r>
              <w:rPr>
                <w:color w:val="000000"/>
                <w:bdr w:val="none" w:sz="0" w:space="0" w:color="auto" w:frame="1"/>
                <w:lang w:eastAsia="en-US"/>
              </w:rPr>
              <w:br/>
              <w:t>- участие,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- лауреат,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- финалист,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- третье место,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- второе место,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- победитель.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  <w:p w:rsidR="00F05FB6" w:rsidRDefault="00F05F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  <w:p w:rsidR="00F05FB6" w:rsidRDefault="00F05F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  <w:p w:rsidR="00F05FB6" w:rsidRDefault="00F05F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  <w:p w:rsidR="00F05FB6" w:rsidRDefault="00F05F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49</w:t>
            </w:r>
          </w:p>
          <w:p w:rsidR="00F05FB6" w:rsidRDefault="00F05F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  <w:p w:rsidR="00F05FB6" w:rsidRDefault="00F05F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  <w:p w:rsidR="00F05FB6" w:rsidRDefault="00F05F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7</w:t>
            </w:r>
          </w:p>
          <w:p w:rsidR="00F05FB6" w:rsidRDefault="00F05F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31</w:t>
            </w:r>
          </w:p>
          <w:p w:rsidR="00F05FB6" w:rsidRDefault="00F05F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26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8.2. Результаты участия работников образовательного учреждения в муниципальных, региональных, федеральных и международных фестивалях, конкурсах: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- участие,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- лауреат,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- финалист,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- третье место,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- второе место,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- победитель.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  <w:p w:rsidR="00F05FB6" w:rsidRDefault="00F05F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  <w:p w:rsidR="00F05FB6" w:rsidRDefault="00F05F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  <w:p w:rsidR="00F05FB6" w:rsidRDefault="00F05F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4</w:t>
            </w:r>
          </w:p>
          <w:p w:rsidR="00F05FB6" w:rsidRDefault="00F05F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  <w:p w:rsidR="00F05FB6" w:rsidRDefault="00F05F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1</w:t>
            </w:r>
          </w:p>
          <w:p w:rsidR="00F05FB6" w:rsidRDefault="00F05F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  <w:p w:rsidR="00F05FB6" w:rsidRDefault="00F05F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  <w:p w:rsidR="00F05FB6" w:rsidRDefault="00F05F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2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 xml:space="preserve">8.3. Количество социальных проектов, реализованных ОУ.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3D5FCF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0</w:t>
            </w:r>
          </w:p>
        </w:tc>
      </w:tr>
      <w:tr w:rsidR="00D67AB6" w:rsidTr="005902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6" w:rsidRDefault="00D67AB6" w:rsidP="00590278">
            <w:pPr>
              <w:spacing w:after="0"/>
              <w:rPr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30</w:t>
            </w:r>
          </w:p>
        </w:tc>
      </w:tr>
      <w:tr w:rsidR="00D67AB6" w:rsidTr="00590278"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i/>
                <w:color w:val="000000"/>
                <w:bdr w:val="none" w:sz="0" w:space="0" w:color="auto" w:frame="1"/>
                <w:lang w:eastAsia="en-US"/>
              </w:rPr>
              <w:t>Критерий 9.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 Обеспечение образовательного учреждения квалифицированными кадрами.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u w:val="single"/>
                <w:bdr w:val="none" w:sz="0" w:space="0" w:color="auto" w:frame="1"/>
                <w:lang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lastRenderedPageBreak/>
              <w:t>9.1. Доля учителей, имеющих высшее образование.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3D5FCF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100%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9.2. Доля учителей, уровень квалификации которых соответствует предъявляемым квалификационным требованиям по занимаемой должности.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3D5FCF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100%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9.3. Доля  учителей, получивших  в  установленном  порядке  высшую квалификационную категорию.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3D5FCF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18%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9.4. Доля учителей, получивших в установленном порядке первую квалификационную категорию.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3D5FCF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76%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9.5. Доля учителей, получивших в установленном порядке подтверждение соответствия занимаемой должности.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3D5FCF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0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9.6. Доля учителей, имеющих государственные и ведомственные награды.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A041F2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 xml:space="preserve">24 </w:t>
            </w:r>
            <w:r w:rsidR="003D5FCF">
              <w:rPr>
                <w:color w:val="000000"/>
                <w:bdr w:val="none" w:sz="0" w:space="0" w:color="auto" w:frame="1"/>
                <w:lang w:eastAsia="en-US"/>
              </w:rPr>
              <w:t>%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9.7. Доля молодых учителей в возрасте до 35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3D5FCF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12%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9.8. Наличие программы кадрового обеспечения образовательного процесса ОУ.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3D5FCF" w:rsidP="003D5FC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Да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9.9. Доля педагогических работников, повышавших квалификацию в течение года (все формы).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3D5FCF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53%</w:t>
            </w:r>
          </w:p>
        </w:tc>
      </w:tr>
      <w:tr w:rsidR="00D67AB6" w:rsidTr="005902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6" w:rsidRDefault="00D67AB6" w:rsidP="00590278">
            <w:pPr>
              <w:spacing w:after="0"/>
              <w:rPr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bdr w:val="none" w:sz="0" w:space="0" w:color="auto" w:frame="1"/>
                <w:lang w:eastAsia="en-US"/>
              </w:rPr>
              <w:t xml:space="preserve">                                                       Всего по критерию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81</w:t>
            </w:r>
          </w:p>
        </w:tc>
      </w:tr>
      <w:tr w:rsidR="00D67AB6" w:rsidTr="00590278"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u w:val="single"/>
                <w:bdr w:val="none" w:sz="0" w:space="0" w:color="auto" w:frame="1"/>
                <w:lang w:eastAsia="en-US"/>
              </w:rPr>
            </w:pPr>
            <w:r>
              <w:rPr>
                <w:i/>
                <w:color w:val="000000"/>
                <w:bdr w:val="none" w:sz="0" w:space="0" w:color="auto" w:frame="1"/>
                <w:lang w:eastAsia="en-US"/>
              </w:rPr>
              <w:t>Критерий 10.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 Обеспечение благоустройства территории ОУ.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10.1. Наличие плана\проекта по благоустройству территории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3D5FC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Да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10.2.  Оценка состояния территории.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3D5FCF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90%</w:t>
            </w:r>
          </w:p>
        </w:tc>
      </w:tr>
      <w:tr w:rsidR="00D67AB6" w:rsidTr="005902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6" w:rsidRDefault="00D67AB6" w:rsidP="00590278">
            <w:pPr>
              <w:spacing w:after="0"/>
              <w:rPr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bdr w:val="none" w:sz="0" w:space="0" w:color="auto" w:frame="1"/>
                <w:lang w:eastAsia="en-US"/>
              </w:rPr>
              <w:t xml:space="preserve">                                                       Всего по критерию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11</w:t>
            </w:r>
          </w:p>
        </w:tc>
      </w:tr>
      <w:tr w:rsidR="00D67AB6" w:rsidTr="00590278"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u w:val="single"/>
                <w:bdr w:val="none" w:sz="0" w:space="0" w:color="auto" w:frame="1"/>
                <w:lang w:eastAsia="en-US"/>
              </w:rPr>
            </w:pPr>
            <w:r>
              <w:rPr>
                <w:i/>
                <w:color w:val="000000"/>
                <w:bdr w:val="none" w:sz="0" w:space="0" w:color="auto" w:frame="1"/>
                <w:lang w:eastAsia="en-US"/>
              </w:rPr>
              <w:t>Критерий 11.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 Обеспечение энергосбережения.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11.1. Наличие программ по энергосбережению.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3D5FC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Да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11.2. Положительная динамика энергопотребления.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3D5FCF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Да</w:t>
            </w:r>
          </w:p>
        </w:tc>
      </w:tr>
      <w:tr w:rsidR="00D67AB6" w:rsidTr="005902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6" w:rsidRDefault="00D67AB6" w:rsidP="00590278">
            <w:pPr>
              <w:spacing w:after="0"/>
              <w:rPr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bdr w:val="none" w:sz="0" w:space="0" w:color="auto" w:frame="1"/>
                <w:lang w:eastAsia="en-US"/>
              </w:rPr>
              <w:t xml:space="preserve">                                                       Всего по критерию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2</w:t>
            </w:r>
          </w:p>
        </w:tc>
      </w:tr>
      <w:tr w:rsidR="00D67AB6" w:rsidTr="00590278"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i/>
                <w:color w:val="000000"/>
                <w:bdr w:val="none" w:sz="0" w:space="0" w:color="auto" w:frame="1"/>
                <w:lang w:eastAsia="en-US"/>
              </w:rPr>
              <w:t>Критерий 12.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 Удовлетворенность качеством образовательной деятельности. 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u w:val="single"/>
                <w:bdr w:val="none" w:sz="0" w:space="0" w:color="auto" w:frame="1"/>
                <w:lang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12.1. Отсутствие обоснованных обращений граждан в вышестоящие органы управления образованием (органы власти) по вопросам конфликтных ситуаций в образовательном учреждении, качества предоставляемых образовательных услуг.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3D5FCF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Да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12.2.*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3D5FCF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94%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12.3.*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3D5FCF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92%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12.4.*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3D5FCF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93%</w:t>
            </w:r>
          </w:p>
        </w:tc>
      </w:tr>
      <w:tr w:rsidR="00D67AB6" w:rsidTr="005902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6" w:rsidRDefault="00D67AB6" w:rsidP="00590278">
            <w:pPr>
              <w:spacing w:after="0"/>
              <w:rPr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bdr w:val="none" w:sz="0" w:space="0" w:color="auto" w:frame="1"/>
                <w:lang w:eastAsia="en-US"/>
              </w:rPr>
              <w:t xml:space="preserve">                                                       Всего по критерию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40</w:t>
            </w:r>
          </w:p>
        </w:tc>
      </w:tr>
      <w:tr w:rsidR="00D67AB6" w:rsidTr="00590278"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i/>
                <w:color w:val="000000"/>
                <w:bdr w:val="none" w:sz="0" w:space="0" w:color="auto" w:frame="1"/>
                <w:lang w:eastAsia="en-US"/>
              </w:rPr>
              <w:t>Критерий 13.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 Удовлетворенность доброжелательностью, вежливостью и компетентностью работников организации. 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u w:val="single"/>
                <w:bdr w:val="none" w:sz="0" w:space="0" w:color="auto" w:frame="1"/>
                <w:lang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 xml:space="preserve">13.1.*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3D5FCF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95%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13.2.*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3D5FCF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93%</w:t>
            </w:r>
          </w:p>
        </w:tc>
      </w:tr>
      <w:tr w:rsidR="00D67AB6" w:rsidTr="005902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6" w:rsidRDefault="00D67AB6" w:rsidP="00590278">
            <w:pPr>
              <w:spacing w:after="0"/>
              <w:rPr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bdr w:val="none" w:sz="0" w:space="0" w:color="auto" w:frame="1"/>
                <w:lang w:eastAsia="en-US"/>
              </w:rPr>
              <w:t xml:space="preserve">                                                       Всего по критерию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20</w:t>
            </w:r>
          </w:p>
        </w:tc>
      </w:tr>
      <w:tr w:rsidR="00D67AB6" w:rsidTr="00590278"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Критерий 14. Открытость и доступность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lastRenderedPageBreak/>
              <w:t>информации об организации.</w:t>
            </w:r>
          </w:p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u w:val="single"/>
                <w:bdr w:val="none" w:sz="0" w:space="0" w:color="auto" w:frame="1"/>
                <w:lang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lastRenderedPageBreak/>
              <w:t>14.1. Наличие информационных стендов.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3D5FCF" w:rsidP="003D5FC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Да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14.2. Наличие плана информационной и просветительской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3D5FCF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да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14.3.*  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3D5FCF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да</w:t>
            </w:r>
          </w:p>
        </w:tc>
      </w:tr>
      <w:tr w:rsidR="003D5FCF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CF" w:rsidRDefault="003D5FCF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CF" w:rsidRDefault="003D5FCF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14.4.* Наличие на сайте организации в сети Интернет и полнота сведений о педагогических кадрах.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CF" w:rsidRDefault="003D5FCF">
            <w:r w:rsidRPr="006E322D">
              <w:rPr>
                <w:bdr w:val="none" w:sz="0" w:space="0" w:color="auto" w:frame="1"/>
                <w:lang w:eastAsia="en-US"/>
              </w:rPr>
              <w:t>да</w:t>
            </w:r>
          </w:p>
        </w:tc>
      </w:tr>
      <w:tr w:rsidR="003D5FCF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CF" w:rsidRDefault="003D5FCF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CF" w:rsidRDefault="003D5FCF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14.5. *Доступность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CF" w:rsidRDefault="003D5FCF">
            <w:r w:rsidRPr="006E322D">
              <w:rPr>
                <w:bdr w:val="none" w:sz="0" w:space="0" w:color="auto" w:frame="1"/>
                <w:lang w:eastAsia="en-US"/>
              </w:rPr>
              <w:t>да</w:t>
            </w:r>
          </w:p>
        </w:tc>
      </w:tr>
      <w:tr w:rsidR="00D67AB6" w:rsidTr="00590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B6" w:rsidRDefault="00D67AB6" w:rsidP="005902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14.6.*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предоставляемых на официальном сайте организации).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6" w:rsidRDefault="003D5FCF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Нет </w:t>
            </w:r>
          </w:p>
        </w:tc>
      </w:tr>
      <w:tr w:rsidR="00D67AB6" w:rsidTr="005902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6" w:rsidRDefault="00D67AB6" w:rsidP="00590278">
            <w:pPr>
              <w:spacing w:after="0"/>
              <w:rPr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bdr w:val="none" w:sz="0" w:space="0" w:color="auto" w:frame="1"/>
                <w:lang w:eastAsia="en-US"/>
              </w:rPr>
              <w:t xml:space="preserve">                                                       Всего по критерию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51</w:t>
            </w:r>
          </w:p>
        </w:tc>
      </w:tr>
      <w:tr w:rsidR="00D67AB6" w:rsidTr="005902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6" w:rsidRDefault="00D67AB6" w:rsidP="00590278">
            <w:pPr>
              <w:spacing w:after="0"/>
              <w:rPr>
                <w:u w:val="single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Максимальное 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B6" w:rsidRDefault="00D67AB6" w:rsidP="005902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500</w:t>
            </w:r>
          </w:p>
        </w:tc>
      </w:tr>
    </w:tbl>
    <w:p w:rsidR="00D67AB6" w:rsidRDefault="00D67AB6" w:rsidP="00D67AB6">
      <w:pPr>
        <w:pStyle w:val="a3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</w:pPr>
    </w:p>
    <w:p w:rsidR="00D67AB6" w:rsidRDefault="00D67AB6" w:rsidP="00D67AB6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8"/>
          <w:szCs w:val="28"/>
          <w:bdr w:val="none" w:sz="0" w:space="0" w:color="auto" w:frame="1"/>
        </w:rPr>
      </w:pPr>
    </w:p>
    <w:p w:rsidR="00D67AB6" w:rsidRDefault="00D67AB6" w:rsidP="00D67AB6">
      <w:pPr>
        <w:shd w:val="clear" w:color="auto" w:fill="FFFFFF"/>
        <w:spacing w:after="0" w:line="285" w:lineRule="atLeast"/>
        <w:rPr>
          <w:szCs w:val="28"/>
        </w:rPr>
      </w:pPr>
    </w:p>
    <w:p w:rsidR="0040647B" w:rsidRDefault="0040647B"/>
    <w:sectPr w:rsidR="0040647B" w:rsidSect="004D53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67"/>
    <w:rsid w:val="000057BB"/>
    <w:rsid w:val="000115BF"/>
    <w:rsid w:val="00012AC2"/>
    <w:rsid w:val="00013372"/>
    <w:rsid w:val="00014C87"/>
    <w:rsid w:val="0001641F"/>
    <w:rsid w:val="00024755"/>
    <w:rsid w:val="00030220"/>
    <w:rsid w:val="000318EB"/>
    <w:rsid w:val="00033977"/>
    <w:rsid w:val="0003477B"/>
    <w:rsid w:val="00056660"/>
    <w:rsid w:val="000638F2"/>
    <w:rsid w:val="00070680"/>
    <w:rsid w:val="000831FD"/>
    <w:rsid w:val="00090B6F"/>
    <w:rsid w:val="0009536C"/>
    <w:rsid w:val="00095F78"/>
    <w:rsid w:val="000A026C"/>
    <w:rsid w:val="000A1E84"/>
    <w:rsid w:val="000A46A6"/>
    <w:rsid w:val="000B1F90"/>
    <w:rsid w:val="000B4741"/>
    <w:rsid w:val="000C566E"/>
    <w:rsid w:val="000C5CB7"/>
    <w:rsid w:val="000C703B"/>
    <w:rsid w:val="000D5ED0"/>
    <w:rsid w:val="000E083B"/>
    <w:rsid w:val="000E0F07"/>
    <w:rsid w:val="000E37F5"/>
    <w:rsid w:val="000E3AB1"/>
    <w:rsid w:val="000E4FC5"/>
    <w:rsid w:val="000E738A"/>
    <w:rsid w:val="000F2B9A"/>
    <w:rsid w:val="000F76CB"/>
    <w:rsid w:val="000F7828"/>
    <w:rsid w:val="00103707"/>
    <w:rsid w:val="001106D7"/>
    <w:rsid w:val="0011424B"/>
    <w:rsid w:val="00123FE7"/>
    <w:rsid w:val="00124F74"/>
    <w:rsid w:val="00131CFE"/>
    <w:rsid w:val="00140F0E"/>
    <w:rsid w:val="00145761"/>
    <w:rsid w:val="00152398"/>
    <w:rsid w:val="00167CB3"/>
    <w:rsid w:val="00170366"/>
    <w:rsid w:val="00171436"/>
    <w:rsid w:val="00173ED2"/>
    <w:rsid w:val="00180883"/>
    <w:rsid w:val="00182BA6"/>
    <w:rsid w:val="00185167"/>
    <w:rsid w:val="00185560"/>
    <w:rsid w:val="00192046"/>
    <w:rsid w:val="001929E9"/>
    <w:rsid w:val="001954AD"/>
    <w:rsid w:val="001A3AB1"/>
    <w:rsid w:val="001A5E5A"/>
    <w:rsid w:val="001B4086"/>
    <w:rsid w:val="001B56F0"/>
    <w:rsid w:val="001C3645"/>
    <w:rsid w:val="001C3F61"/>
    <w:rsid w:val="001C6B38"/>
    <w:rsid w:val="001D0533"/>
    <w:rsid w:val="001D4A30"/>
    <w:rsid w:val="001E0D29"/>
    <w:rsid w:val="001E37AA"/>
    <w:rsid w:val="001E78EB"/>
    <w:rsid w:val="001F5119"/>
    <w:rsid w:val="001F6148"/>
    <w:rsid w:val="00206576"/>
    <w:rsid w:val="002164B1"/>
    <w:rsid w:val="0022219C"/>
    <w:rsid w:val="002246D1"/>
    <w:rsid w:val="00224F87"/>
    <w:rsid w:val="0022572C"/>
    <w:rsid w:val="00225A78"/>
    <w:rsid w:val="0023379B"/>
    <w:rsid w:val="0024017A"/>
    <w:rsid w:val="00241C6B"/>
    <w:rsid w:val="00242CC2"/>
    <w:rsid w:val="00243719"/>
    <w:rsid w:val="00250B3E"/>
    <w:rsid w:val="00250EC0"/>
    <w:rsid w:val="0025190F"/>
    <w:rsid w:val="002741F5"/>
    <w:rsid w:val="00277DF6"/>
    <w:rsid w:val="00281EEB"/>
    <w:rsid w:val="002852FD"/>
    <w:rsid w:val="00285585"/>
    <w:rsid w:val="00290060"/>
    <w:rsid w:val="002921CD"/>
    <w:rsid w:val="00294FEC"/>
    <w:rsid w:val="002B053A"/>
    <w:rsid w:val="002B69BF"/>
    <w:rsid w:val="002C44CF"/>
    <w:rsid w:val="002C7C15"/>
    <w:rsid w:val="002D5FD9"/>
    <w:rsid w:val="002E1F98"/>
    <w:rsid w:val="002E2097"/>
    <w:rsid w:val="002F5543"/>
    <w:rsid w:val="00300519"/>
    <w:rsid w:val="0030447C"/>
    <w:rsid w:val="00304A4C"/>
    <w:rsid w:val="00305290"/>
    <w:rsid w:val="003076D8"/>
    <w:rsid w:val="00312571"/>
    <w:rsid w:val="003179EF"/>
    <w:rsid w:val="00322B0E"/>
    <w:rsid w:val="0032505A"/>
    <w:rsid w:val="003405E7"/>
    <w:rsid w:val="00354512"/>
    <w:rsid w:val="00354574"/>
    <w:rsid w:val="003556A0"/>
    <w:rsid w:val="00360398"/>
    <w:rsid w:val="00363E3B"/>
    <w:rsid w:val="00366AE2"/>
    <w:rsid w:val="00367524"/>
    <w:rsid w:val="00372405"/>
    <w:rsid w:val="00372EAE"/>
    <w:rsid w:val="00373137"/>
    <w:rsid w:val="003740F6"/>
    <w:rsid w:val="0038008C"/>
    <w:rsid w:val="003801E6"/>
    <w:rsid w:val="003919EA"/>
    <w:rsid w:val="003949AD"/>
    <w:rsid w:val="003958C8"/>
    <w:rsid w:val="00397F85"/>
    <w:rsid w:val="003A117C"/>
    <w:rsid w:val="003A2675"/>
    <w:rsid w:val="003A2DDA"/>
    <w:rsid w:val="003A50F6"/>
    <w:rsid w:val="003B2329"/>
    <w:rsid w:val="003B5F09"/>
    <w:rsid w:val="003C0DCF"/>
    <w:rsid w:val="003C2269"/>
    <w:rsid w:val="003D455A"/>
    <w:rsid w:val="003D5FCF"/>
    <w:rsid w:val="003E2566"/>
    <w:rsid w:val="003F01F1"/>
    <w:rsid w:val="003F0E38"/>
    <w:rsid w:val="0040647B"/>
    <w:rsid w:val="0040759A"/>
    <w:rsid w:val="00412E1B"/>
    <w:rsid w:val="00414C06"/>
    <w:rsid w:val="00417424"/>
    <w:rsid w:val="00417B9F"/>
    <w:rsid w:val="004245C4"/>
    <w:rsid w:val="00424D02"/>
    <w:rsid w:val="00427841"/>
    <w:rsid w:val="00432103"/>
    <w:rsid w:val="0044062C"/>
    <w:rsid w:val="00452343"/>
    <w:rsid w:val="004542F6"/>
    <w:rsid w:val="00455FA9"/>
    <w:rsid w:val="00466948"/>
    <w:rsid w:val="00467208"/>
    <w:rsid w:val="004717A5"/>
    <w:rsid w:val="00482613"/>
    <w:rsid w:val="00485EEA"/>
    <w:rsid w:val="00491247"/>
    <w:rsid w:val="00491C99"/>
    <w:rsid w:val="00491DEB"/>
    <w:rsid w:val="00495425"/>
    <w:rsid w:val="004A010E"/>
    <w:rsid w:val="004A0254"/>
    <w:rsid w:val="004A46E1"/>
    <w:rsid w:val="004A7BCD"/>
    <w:rsid w:val="004B00DC"/>
    <w:rsid w:val="004B0CF0"/>
    <w:rsid w:val="004B61F9"/>
    <w:rsid w:val="004C211E"/>
    <w:rsid w:val="004C41B3"/>
    <w:rsid w:val="004C6C35"/>
    <w:rsid w:val="004D27C1"/>
    <w:rsid w:val="004D4E23"/>
    <w:rsid w:val="004D5386"/>
    <w:rsid w:val="004D6CD6"/>
    <w:rsid w:val="004D79DC"/>
    <w:rsid w:val="004E1DFE"/>
    <w:rsid w:val="004E6B5B"/>
    <w:rsid w:val="004F42EB"/>
    <w:rsid w:val="0050528E"/>
    <w:rsid w:val="0051097D"/>
    <w:rsid w:val="00515E39"/>
    <w:rsid w:val="00520C15"/>
    <w:rsid w:val="00524D73"/>
    <w:rsid w:val="005303E3"/>
    <w:rsid w:val="005320E4"/>
    <w:rsid w:val="005331E8"/>
    <w:rsid w:val="0053513E"/>
    <w:rsid w:val="00542CA3"/>
    <w:rsid w:val="005448C1"/>
    <w:rsid w:val="005450AB"/>
    <w:rsid w:val="00545AFE"/>
    <w:rsid w:val="005510D9"/>
    <w:rsid w:val="00555C58"/>
    <w:rsid w:val="00562D52"/>
    <w:rsid w:val="00565B41"/>
    <w:rsid w:val="00566880"/>
    <w:rsid w:val="0057068C"/>
    <w:rsid w:val="00570846"/>
    <w:rsid w:val="0057373A"/>
    <w:rsid w:val="00581F46"/>
    <w:rsid w:val="00591CB1"/>
    <w:rsid w:val="005A0C72"/>
    <w:rsid w:val="005A3D7D"/>
    <w:rsid w:val="005A54E2"/>
    <w:rsid w:val="005A7860"/>
    <w:rsid w:val="005B1DBD"/>
    <w:rsid w:val="005B433C"/>
    <w:rsid w:val="005C08F2"/>
    <w:rsid w:val="005C3634"/>
    <w:rsid w:val="005C4D61"/>
    <w:rsid w:val="005C55F9"/>
    <w:rsid w:val="005C6558"/>
    <w:rsid w:val="005D2892"/>
    <w:rsid w:val="005D2C8E"/>
    <w:rsid w:val="005D2D53"/>
    <w:rsid w:val="005D4EFE"/>
    <w:rsid w:val="005D555B"/>
    <w:rsid w:val="005D68AF"/>
    <w:rsid w:val="005E006A"/>
    <w:rsid w:val="005F3E1B"/>
    <w:rsid w:val="005F737E"/>
    <w:rsid w:val="00601086"/>
    <w:rsid w:val="00602747"/>
    <w:rsid w:val="00605058"/>
    <w:rsid w:val="00605F3B"/>
    <w:rsid w:val="006101FB"/>
    <w:rsid w:val="00624D9A"/>
    <w:rsid w:val="00627684"/>
    <w:rsid w:val="00632C28"/>
    <w:rsid w:val="00635076"/>
    <w:rsid w:val="00636748"/>
    <w:rsid w:val="00642D0D"/>
    <w:rsid w:val="00655233"/>
    <w:rsid w:val="00664E4C"/>
    <w:rsid w:val="00671D0A"/>
    <w:rsid w:val="006725FB"/>
    <w:rsid w:val="0067262B"/>
    <w:rsid w:val="006735BF"/>
    <w:rsid w:val="006740E5"/>
    <w:rsid w:val="006836E7"/>
    <w:rsid w:val="00683A93"/>
    <w:rsid w:val="006844ED"/>
    <w:rsid w:val="00687F71"/>
    <w:rsid w:val="00691919"/>
    <w:rsid w:val="00692A8B"/>
    <w:rsid w:val="00692B86"/>
    <w:rsid w:val="00693217"/>
    <w:rsid w:val="00695A3A"/>
    <w:rsid w:val="006A617E"/>
    <w:rsid w:val="006B4C57"/>
    <w:rsid w:val="006C03A1"/>
    <w:rsid w:val="006C3722"/>
    <w:rsid w:val="006C5BF6"/>
    <w:rsid w:val="006C5E40"/>
    <w:rsid w:val="006D38E0"/>
    <w:rsid w:val="006D5F53"/>
    <w:rsid w:val="006D7E05"/>
    <w:rsid w:val="006E4E01"/>
    <w:rsid w:val="006E52DA"/>
    <w:rsid w:val="006F609A"/>
    <w:rsid w:val="006F6CE6"/>
    <w:rsid w:val="007024F8"/>
    <w:rsid w:val="00705751"/>
    <w:rsid w:val="007108F1"/>
    <w:rsid w:val="007127B7"/>
    <w:rsid w:val="00717944"/>
    <w:rsid w:val="007262DF"/>
    <w:rsid w:val="00731295"/>
    <w:rsid w:val="00741588"/>
    <w:rsid w:val="00741FAB"/>
    <w:rsid w:val="0074288D"/>
    <w:rsid w:val="0075023A"/>
    <w:rsid w:val="00752B85"/>
    <w:rsid w:val="00753247"/>
    <w:rsid w:val="007721C0"/>
    <w:rsid w:val="0078253C"/>
    <w:rsid w:val="007837C2"/>
    <w:rsid w:val="00783ABC"/>
    <w:rsid w:val="00784CB1"/>
    <w:rsid w:val="00785C86"/>
    <w:rsid w:val="00794AC2"/>
    <w:rsid w:val="00794D5B"/>
    <w:rsid w:val="00795669"/>
    <w:rsid w:val="0079787D"/>
    <w:rsid w:val="007A2308"/>
    <w:rsid w:val="007A266C"/>
    <w:rsid w:val="007A595C"/>
    <w:rsid w:val="007A5EAA"/>
    <w:rsid w:val="007A69A9"/>
    <w:rsid w:val="007B0B57"/>
    <w:rsid w:val="007B622A"/>
    <w:rsid w:val="007B7A8D"/>
    <w:rsid w:val="007C331A"/>
    <w:rsid w:val="007C33DD"/>
    <w:rsid w:val="007D26E5"/>
    <w:rsid w:val="007D2AF6"/>
    <w:rsid w:val="007E013D"/>
    <w:rsid w:val="007E3B20"/>
    <w:rsid w:val="007E49CE"/>
    <w:rsid w:val="007E49E9"/>
    <w:rsid w:val="007E4EBE"/>
    <w:rsid w:val="007E5108"/>
    <w:rsid w:val="007E5D66"/>
    <w:rsid w:val="007E659D"/>
    <w:rsid w:val="007F2089"/>
    <w:rsid w:val="00803659"/>
    <w:rsid w:val="00807F5A"/>
    <w:rsid w:val="00810479"/>
    <w:rsid w:val="00814B05"/>
    <w:rsid w:val="00815FD9"/>
    <w:rsid w:val="008163E0"/>
    <w:rsid w:val="008378BA"/>
    <w:rsid w:val="00851785"/>
    <w:rsid w:val="00861E05"/>
    <w:rsid w:val="00864B58"/>
    <w:rsid w:val="00867B13"/>
    <w:rsid w:val="00872F23"/>
    <w:rsid w:val="0087714D"/>
    <w:rsid w:val="00880D3F"/>
    <w:rsid w:val="0088727C"/>
    <w:rsid w:val="00891161"/>
    <w:rsid w:val="008938DC"/>
    <w:rsid w:val="00893FA0"/>
    <w:rsid w:val="00896BBC"/>
    <w:rsid w:val="008A2553"/>
    <w:rsid w:val="008A3348"/>
    <w:rsid w:val="008A4BC4"/>
    <w:rsid w:val="008A5F6C"/>
    <w:rsid w:val="008B1A0F"/>
    <w:rsid w:val="008C06D3"/>
    <w:rsid w:val="008C3110"/>
    <w:rsid w:val="008C3354"/>
    <w:rsid w:val="008C4FA2"/>
    <w:rsid w:val="008D05CF"/>
    <w:rsid w:val="008D15AF"/>
    <w:rsid w:val="008D4935"/>
    <w:rsid w:val="008D5C29"/>
    <w:rsid w:val="008D7B4D"/>
    <w:rsid w:val="008E5027"/>
    <w:rsid w:val="008F4600"/>
    <w:rsid w:val="00902828"/>
    <w:rsid w:val="009175FE"/>
    <w:rsid w:val="00920D1E"/>
    <w:rsid w:val="009246C8"/>
    <w:rsid w:val="00932384"/>
    <w:rsid w:val="00935E0F"/>
    <w:rsid w:val="009502F4"/>
    <w:rsid w:val="00952A5B"/>
    <w:rsid w:val="009570E0"/>
    <w:rsid w:val="00965C64"/>
    <w:rsid w:val="0097113C"/>
    <w:rsid w:val="00973146"/>
    <w:rsid w:val="00973FED"/>
    <w:rsid w:val="00984D73"/>
    <w:rsid w:val="009863A5"/>
    <w:rsid w:val="00992B0C"/>
    <w:rsid w:val="009948E1"/>
    <w:rsid w:val="009A5B12"/>
    <w:rsid w:val="009A7F11"/>
    <w:rsid w:val="009B23C9"/>
    <w:rsid w:val="009B461B"/>
    <w:rsid w:val="009B4A8B"/>
    <w:rsid w:val="009B4C29"/>
    <w:rsid w:val="009B686C"/>
    <w:rsid w:val="009C1B8B"/>
    <w:rsid w:val="009C1D31"/>
    <w:rsid w:val="009C4A81"/>
    <w:rsid w:val="009C5E45"/>
    <w:rsid w:val="009C6A59"/>
    <w:rsid w:val="009D0B53"/>
    <w:rsid w:val="009D400A"/>
    <w:rsid w:val="009E04EC"/>
    <w:rsid w:val="009F015C"/>
    <w:rsid w:val="009F4EC6"/>
    <w:rsid w:val="00A013D3"/>
    <w:rsid w:val="00A041F2"/>
    <w:rsid w:val="00A05C6C"/>
    <w:rsid w:val="00A11274"/>
    <w:rsid w:val="00A17D4D"/>
    <w:rsid w:val="00A24917"/>
    <w:rsid w:val="00A24DD6"/>
    <w:rsid w:val="00A26B32"/>
    <w:rsid w:val="00A37FE2"/>
    <w:rsid w:val="00A474EF"/>
    <w:rsid w:val="00A5025D"/>
    <w:rsid w:val="00A53518"/>
    <w:rsid w:val="00A57065"/>
    <w:rsid w:val="00A60DFC"/>
    <w:rsid w:val="00A75110"/>
    <w:rsid w:val="00A75229"/>
    <w:rsid w:val="00A80823"/>
    <w:rsid w:val="00A81558"/>
    <w:rsid w:val="00A87C63"/>
    <w:rsid w:val="00A94594"/>
    <w:rsid w:val="00A9509F"/>
    <w:rsid w:val="00A97432"/>
    <w:rsid w:val="00A97F2B"/>
    <w:rsid w:val="00AA6DEB"/>
    <w:rsid w:val="00AA71B6"/>
    <w:rsid w:val="00AA7667"/>
    <w:rsid w:val="00AB6899"/>
    <w:rsid w:val="00AB6F48"/>
    <w:rsid w:val="00AB7E25"/>
    <w:rsid w:val="00AC1F35"/>
    <w:rsid w:val="00AC2A30"/>
    <w:rsid w:val="00AC2AFF"/>
    <w:rsid w:val="00AC52EC"/>
    <w:rsid w:val="00AC6F1F"/>
    <w:rsid w:val="00AD07A8"/>
    <w:rsid w:val="00AD175E"/>
    <w:rsid w:val="00AD628F"/>
    <w:rsid w:val="00AD6537"/>
    <w:rsid w:val="00AD6D8A"/>
    <w:rsid w:val="00AE3813"/>
    <w:rsid w:val="00AE3E42"/>
    <w:rsid w:val="00AF07E8"/>
    <w:rsid w:val="00AF13CF"/>
    <w:rsid w:val="00AF1506"/>
    <w:rsid w:val="00AF3751"/>
    <w:rsid w:val="00AF4A4D"/>
    <w:rsid w:val="00B15C96"/>
    <w:rsid w:val="00B1778B"/>
    <w:rsid w:val="00B17A7B"/>
    <w:rsid w:val="00B22561"/>
    <w:rsid w:val="00B24F11"/>
    <w:rsid w:val="00B310B6"/>
    <w:rsid w:val="00B342FE"/>
    <w:rsid w:val="00B41FCE"/>
    <w:rsid w:val="00B45E39"/>
    <w:rsid w:val="00B47D7D"/>
    <w:rsid w:val="00B56966"/>
    <w:rsid w:val="00B65AE5"/>
    <w:rsid w:val="00B66022"/>
    <w:rsid w:val="00B67AF6"/>
    <w:rsid w:val="00B67F22"/>
    <w:rsid w:val="00B70465"/>
    <w:rsid w:val="00B77D0F"/>
    <w:rsid w:val="00B86F1B"/>
    <w:rsid w:val="00B90741"/>
    <w:rsid w:val="00B94B86"/>
    <w:rsid w:val="00B96AB2"/>
    <w:rsid w:val="00BA082E"/>
    <w:rsid w:val="00BA12D6"/>
    <w:rsid w:val="00BB01C8"/>
    <w:rsid w:val="00BB5F47"/>
    <w:rsid w:val="00BB648F"/>
    <w:rsid w:val="00BC009C"/>
    <w:rsid w:val="00BC3A43"/>
    <w:rsid w:val="00BC5080"/>
    <w:rsid w:val="00BD4186"/>
    <w:rsid w:val="00BD51B1"/>
    <w:rsid w:val="00BE4377"/>
    <w:rsid w:val="00BE75A5"/>
    <w:rsid w:val="00BF0CEF"/>
    <w:rsid w:val="00BF1525"/>
    <w:rsid w:val="00BF4DCA"/>
    <w:rsid w:val="00C04D17"/>
    <w:rsid w:val="00C1113D"/>
    <w:rsid w:val="00C14793"/>
    <w:rsid w:val="00C21656"/>
    <w:rsid w:val="00C21DFE"/>
    <w:rsid w:val="00C23FB1"/>
    <w:rsid w:val="00C2614D"/>
    <w:rsid w:val="00C267AF"/>
    <w:rsid w:val="00C270C2"/>
    <w:rsid w:val="00C3128D"/>
    <w:rsid w:val="00C326BA"/>
    <w:rsid w:val="00C3417E"/>
    <w:rsid w:val="00C35B6E"/>
    <w:rsid w:val="00C405AC"/>
    <w:rsid w:val="00C50EAE"/>
    <w:rsid w:val="00C53C15"/>
    <w:rsid w:val="00C558B2"/>
    <w:rsid w:val="00C56BBF"/>
    <w:rsid w:val="00C57B61"/>
    <w:rsid w:val="00C70D3C"/>
    <w:rsid w:val="00C71D99"/>
    <w:rsid w:val="00C748D8"/>
    <w:rsid w:val="00C77B73"/>
    <w:rsid w:val="00C86F17"/>
    <w:rsid w:val="00CA45C7"/>
    <w:rsid w:val="00CA495F"/>
    <w:rsid w:val="00CA6AC5"/>
    <w:rsid w:val="00CB2726"/>
    <w:rsid w:val="00CB5EAE"/>
    <w:rsid w:val="00CB6822"/>
    <w:rsid w:val="00CC63AE"/>
    <w:rsid w:val="00CD2170"/>
    <w:rsid w:val="00CD777C"/>
    <w:rsid w:val="00CE0084"/>
    <w:rsid w:val="00CE4700"/>
    <w:rsid w:val="00CE4F85"/>
    <w:rsid w:val="00CE6138"/>
    <w:rsid w:val="00CF2183"/>
    <w:rsid w:val="00CF289A"/>
    <w:rsid w:val="00CF32FA"/>
    <w:rsid w:val="00D04DB3"/>
    <w:rsid w:val="00D069F2"/>
    <w:rsid w:val="00D12417"/>
    <w:rsid w:val="00D13579"/>
    <w:rsid w:val="00D1687E"/>
    <w:rsid w:val="00D212E1"/>
    <w:rsid w:val="00D21328"/>
    <w:rsid w:val="00D26927"/>
    <w:rsid w:val="00D303BD"/>
    <w:rsid w:val="00D371A4"/>
    <w:rsid w:val="00D46231"/>
    <w:rsid w:val="00D4647B"/>
    <w:rsid w:val="00D502D6"/>
    <w:rsid w:val="00D507A9"/>
    <w:rsid w:val="00D543C7"/>
    <w:rsid w:val="00D5477B"/>
    <w:rsid w:val="00D55CC2"/>
    <w:rsid w:val="00D56C09"/>
    <w:rsid w:val="00D57786"/>
    <w:rsid w:val="00D579A0"/>
    <w:rsid w:val="00D63235"/>
    <w:rsid w:val="00D67AB6"/>
    <w:rsid w:val="00D70675"/>
    <w:rsid w:val="00D763F9"/>
    <w:rsid w:val="00D829FE"/>
    <w:rsid w:val="00D837A7"/>
    <w:rsid w:val="00D840E5"/>
    <w:rsid w:val="00D91797"/>
    <w:rsid w:val="00D939CE"/>
    <w:rsid w:val="00D93BFA"/>
    <w:rsid w:val="00D973F9"/>
    <w:rsid w:val="00DA27CD"/>
    <w:rsid w:val="00DA29FD"/>
    <w:rsid w:val="00DA4AC8"/>
    <w:rsid w:val="00DB164D"/>
    <w:rsid w:val="00DB4555"/>
    <w:rsid w:val="00DB74A2"/>
    <w:rsid w:val="00DC0C6E"/>
    <w:rsid w:val="00DC40D6"/>
    <w:rsid w:val="00DD2755"/>
    <w:rsid w:val="00DD3C52"/>
    <w:rsid w:val="00DD773B"/>
    <w:rsid w:val="00DE2E01"/>
    <w:rsid w:val="00DF11A3"/>
    <w:rsid w:val="00DF1629"/>
    <w:rsid w:val="00DF4ED2"/>
    <w:rsid w:val="00DF5B04"/>
    <w:rsid w:val="00DF6C36"/>
    <w:rsid w:val="00DF755E"/>
    <w:rsid w:val="00E007CA"/>
    <w:rsid w:val="00E03E48"/>
    <w:rsid w:val="00E06E95"/>
    <w:rsid w:val="00E133E7"/>
    <w:rsid w:val="00E1534F"/>
    <w:rsid w:val="00E24234"/>
    <w:rsid w:val="00E2496A"/>
    <w:rsid w:val="00E25E0A"/>
    <w:rsid w:val="00E34095"/>
    <w:rsid w:val="00E36A58"/>
    <w:rsid w:val="00E40085"/>
    <w:rsid w:val="00E51B75"/>
    <w:rsid w:val="00E522DD"/>
    <w:rsid w:val="00E53334"/>
    <w:rsid w:val="00E55C56"/>
    <w:rsid w:val="00E765C4"/>
    <w:rsid w:val="00E800B8"/>
    <w:rsid w:val="00E8133C"/>
    <w:rsid w:val="00E84D2B"/>
    <w:rsid w:val="00E87651"/>
    <w:rsid w:val="00E91486"/>
    <w:rsid w:val="00E93CFD"/>
    <w:rsid w:val="00EA447A"/>
    <w:rsid w:val="00EA71A6"/>
    <w:rsid w:val="00EC08B1"/>
    <w:rsid w:val="00EC3882"/>
    <w:rsid w:val="00EC4A44"/>
    <w:rsid w:val="00EE4167"/>
    <w:rsid w:val="00EE423E"/>
    <w:rsid w:val="00EE667A"/>
    <w:rsid w:val="00EE6D93"/>
    <w:rsid w:val="00EE735B"/>
    <w:rsid w:val="00EF3EBF"/>
    <w:rsid w:val="00EF7404"/>
    <w:rsid w:val="00F02AC1"/>
    <w:rsid w:val="00F035FB"/>
    <w:rsid w:val="00F05FB6"/>
    <w:rsid w:val="00F11359"/>
    <w:rsid w:val="00F11A5B"/>
    <w:rsid w:val="00F15AD8"/>
    <w:rsid w:val="00F24B5B"/>
    <w:rsid w:val="00F27A6B"/>
    <w:rsid w:val="00F3161E"/>
    <w:rsid w:val="00F35834"/>
    <w:rsid w:val="00F37114"/>
    <w:rsid w:val="00F376CE"/>
    <w:rsid w:val="00F3787F"/>
    <w:rsid w:val="00F43912"/>
    <w:rsid w:val="00F439C9"/>
    <w:rsid w:val="00F44F1B"/>
    <w:rsid w:val="00F51476"/>
    <w:rsid w:val="00F5737F"/>
    <w:rsid w:val="00F620B8"/>
    <w:rsid w:val="00F64E25"/>
    <w:rsid w:val="00F67E33"/>
    <w:rsid w:val="00F72B35"/>
    <w:rsid w:val="00F8020C"/>
    <w:rsid w:val="00F80EB7"/>
    <w:rsid w:val="00F8604D"/>
    <w:rsid w:val="00F86FBE"/>
    <w:rsid w:val="00F960B5"/>
    <w:rsid w:val="00FA3AB1"/>
    <w:rsid w:val="00FA5C5B"/>
    <w:rsid w:val="00FB0BD4"/>
    <w:rsid w:val="00FB2A63"/>
    <w:rsid w:val="00FB54EA"/>
    <w:rsid w:val="00FB60B7"/>
    <w:rsid w:val="00FC7045"/>
    <w:rsid w:val="00FD2738"/>
    <w:rsid w:val="00FD2F97"/>
    <w:rsid w:val="00FD3A27"/>
    <w:rsid w:val="00FD576F"/>
    <w:rsid w:val="00FD5E95"/>
    <w:rsid w:val="00FE2DD1"/>
    <w:rsid w:val="00FE3D66"/>
    <w:rsid w:val="00FE4B85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B6"/>
    <w:pPr>
      <w:spacing w:after="15" w:line="249" w:lineRule="auto"/>
      <w:ind w:left="23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7AB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B6"/>
    <w:pPr>
      <w:spacing w:after="15" w:line="249" w:lineRule="auto"/>
      <w:ind w:left="23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7AB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62AB-814C-4476-94A7-7F5784BF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9</cp:revision>
  <dcterms:created xsi:type="dcterms:W3CDTF">2017-07-23T10:12:00Z</dcterms:created>
  <dcterms:modified xsi:type="dcterms:W3CDTF">2017-08-01T06:09:00Z</dcterms:modified>
</cp:coreProperties>
</file>